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B" w:rsidRPr="00B65494" w:rsidRDefault="00FE57DB" w:rsidP="00FE57DB">
      <w:pPr>
        <w:pStyle w:val="Default"/>
        <w:rPr>
          <w:color w:val="auto"/>
          <w:sz w:val="32"/>
          <w:szCs w:val="32"/>
        </w:rPr>
      </w:pPr>
      <w:r w:rsidRPr="00B65494">
        <w:rPr>
          <w:sz w:val="32"/>
          <w:szCs w:val="32"/>
        </w:rPr>
        <w:t xml:space="preserve">G7- </w:t>
      </w:r>
      <w:r w:rsidR="00BF43EF">
        <w:rPr>
          <w:color w:val="auto"/>
          <w:sz w:val="32"/>
          <w:szCs w:val="32"/>
        </w:rPr>
        <w:t xml:space="preserve">UNIT 2 </w:t>
      </w:r>
      <w:r w:rsidRPr="00B65494">
        <w:rPr>
          <w:color w:val="auto"/>
          <w:sz w:val="32"/>
          <w:szCs w:val="32"/>
        </w:rPr>
        <w:t>- Performance Tasks 1, 2, 3, 4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rFonts w:ascii="Arial" w:hAnsi="Arial" w:cs="Arial"/>
          <w:sz w:val="16"/>
          <w:szCs w:val="16"/>
        </w:rPr>
      </w:pPr>
      <w:r w:rsidRPr="00B65494">
        <w:rPr>
          <w:sz w:val="20"/>
          <w:szCs w:val="20"/>
        </w:rPr>
        <w:t xml:space="preserve">UNIT 2 – </w:t>
      </w:r>
      <w:r w:rsidRPr="00B65494">
        <w:rPr>
          <w:sz w:val="24"/>
          <w:szCs w:val="24"/>
        </w:rPr>
        <w:t>Performance Task 1</w:t>
      </w:r>
    </w:p>
    <w:p w:rsidR="00FE57DB" w:rsidRPr="00B65494" w:rsidRDefault="00FE57DB" w:rsidP="00FE57DB">
      <w:pPr>
        <w:pStyle w:val="Default"/>
        <w:rPr>
          <w:color w:val="auto"/>
        </w:rPr>
      </w:pPr>
      <w:r w:rsidRPr="00B65494">
        <w:rPr>
          <w:color w:val="auto"/>
        </w:rPr>
        <w:t xml:space="preserve">Assessment </w:t>
      </w:r>
    </w:p>
    <w:p w:rsidR="00FE57DB" w:rsidRPr="00B65494" w:rsidRDefault="00FE57DB" w:rsidP="00FE57DB">
      <w:pPr>
        <w:pStyle w:val="Default"/>
        <w:rPr>
          <w:bCs/>
          <w:sz w:val="16"/>
          <w:szCs w:val="16"/>
        </w:rPr>
      </w:pPr>
      <w:r w:rsidRPr="00B65494">
        <w:rPr>
          <w:rFonts w:ascii="Arial" w:hAnsi="Arial" w:cs="Arial"/>
          <w:bCs/>
          <w:sz w:val="16"/>
          <w:szCs w:val="16"/>
        </w:rPr>
        <w:t xml:space="preserve">Task 1 Student Directions: </w:t>
      </w:r>
    </w:p>
    <w:p w:rsidR="00FE57DB" w:rsidRPr="00B65494" w:rsidRDefault="00FE57DB" w:rsidP="00FE57DB">
      <w:pPr>
        <w:pStyle w:val="Default"/>
        <w:rPr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>The taxi fare in Atlanta is $2.40 for the first 1/2 miles and additional mileage charged at the rate $0.20 for each additional 0.1 mile. You plan to give the driver a $2 tip.</w:t>
      </w:r>
    </w:p>
    <w:p w:rsidR="00FE57DB" w:rsidRPr="00B65494" w:rsidRDefault="00FE57DB" w:rsidP="00FE57DB">
      <w:pPr>
        <w:pStyle w:val="Default"/>
        <w:rPr>
          <w:rFonts w:ascii="Arial" w:hAnsi="Arial" w:cs="Arial"/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 xml:space="preserve"> </w:t>
      </w:r>
    </w:p>
    <w:p w:rsidR="00FE57DB" w:rsidRPr="00B65494" w:rsidRDefault="00FE57DB" w:rsidP="00FE57DB">
      <w:pPr>
        <w:pStyle w:val="Default"/>
        <w:rPr>
          <w:rFonts w:ascii="Arial" w:hAnsi="Arial" w:cs="Arial"/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B65494">
        <w:rPr>
          <w:rFonts w:ascii="Arial" w:hAnsi="Arial" w:cs="Arial"/>
          <w:sz w:val="16"/>
          <w:szCs w:val="16"/>
        </w:rPr>
        <w:t>Uber</w:t>
      </w:r>
      <w:proofErr w:type="spellEnd"/>
      <w:r w:rsidRPr="00B65494">
        <w:rPr>
          <w:rFonts w:ascii="Arial" w:hAnsi="Arial" w:cs="Arial"/>
          <w:sz w:val="16"/>
          <w:szCs w:val="16"/>
        </w:rPr>
        <w:t xml:space="preserve"> base fare is $1. There is a charge of $1.05 per mile. You also plan to give the driver a $2 tip. </w:t>
      </w:r>
    </w:p>
    <w:p w:rsidR="00FE57DB" w:rsidRPr="00B65494" w:rsidRDefault="00FE57DB" w:rsidP="00FE57DB">
      <w:pPr>
        <w:pStyle w:val="Default"/>
        <w:rPr>
          <w:rFonts w:ascii="Arial" w:hAnsi="Arial" w:cs="Arial"/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 xml:space="preserve">Write an expression to represent the amount of money need to take a taxi or take </w:t>
      </w:r>
      <w:proofErr w:type="spellStart"/>
      <w:r w:rsidRPr="00B65494">
        <w:rPr>
          <w:rFonts w:ascii="Arial" w:hAnsi="Arial" w:cs="Arial"/>
          <w:sz w:val="16"/>
          <w:szCs w:val="16"/>
        </w:rPr>
        <w:t>Uber</w:t>
      </w:r>
      <w:proofErr w:type="spellEnd"/>
      <w:r w:rsidRPr="00B65494">
        <w:rPr>
          <w:rFonts w:ascii="Arial" w:hAnsi="Arial" w:cs="Arial"/>
          <w:sz w:val="16"/>
          <w:szCs w:val="16"/>
        </w:rPr>
        <w:t xml:space="preserve">. (x = the number of miles.) </w:t>
      </w:r>
    </w:p>
    <w:p w:rsidR="00FE57DB" w:rsidRDefault="00FE57DB" w:rsidP="00FE57DB">
      <w:pPr>
        <w:pStyle w:val="Default"/>
        <w:rPr>
          <w:rFonts w:ascii="Arial" w:hAnsi="Arial" w:cs="Arial"/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 xml:space="preserve">Create a table to determine how much it will cost to go 12 miles, 20 miles and 50 miles. </w:t>
      </w:r>
    </w:p>
    <w:p w:rsidR="00957261" w:rsidRPr="00B65494" w:rsidRDefault="00957261" w:rsidP="00957261">
      <w:pPr>
        <w:pStyle w:val="TableParagraph"/>
        <w:spacing w:before="132"/>
        <w:rPr>
          <w:rFonts w:ascii="Arial" w:hAnsi="Arial" w:cs="Arial"/>
          <w:sz w:val="16"/>
          <w:szCs w:val="16"/>
        </w:rPr>
      </w:pPr>
      <w:r w:rsidRPr="00B65494">
        <w:rPr>
          <w:rFonts w:ascii="Arial" w:hAnsi="Arial" w:cs="Arial"/>
          <w:sz w:val="16"/>
          <w:szCs w:val="16"/>
        </w:rPr>
        <w:t>Which mode of transportation is better, use information from the table to support your answer?</w:t>
      </w:r>
    </w:p>
    <w:p w:rsidR="00957261" w:rsidRDefault="00957261" w:rsidP="00FE57DB">
      <w:pPr>
        <w:pStyle w:val="Default"/>
        <w:rPr>
          <w:rFonts w:ascii="Arial" w:hAnsi="Arial" w:cs="Arial"/>
          <w:sz w:val="16"/>
          <w:szCs w:val="16"/>
        </w:rPr>
      </w:pPr>
    </w:p>
    <w:p w:rsidR="00957261" w:rsidRPr="00B65494" w:rsidRDefault="00957261" w:rsidP="00FE57DB">
      <w:pPr>
        <w:pStyle w:val="Default"/>
        <w:rPr>
          <w:rFonts w:ascii="Arial" w:hAnsi="Arial" w:cs="Arial"/>
          <w:sz w:val="16"/>
          <w:szCs w:val="16"/>
        </w:rPr>
      </w:pPr>
      <w:r w:rsidRPr="00957261">
        <w:rPr>
          <w:rFonts w:ascii="Arial" w:hAnsi="Arial" w:cs="Arial"/>
          <w:sz w:val="16"/>
          <w:szCs w:val="16"/>
        </w:rPr>
        <w:drawing>
          <wp:inline distT="0" distB="0" distL="0" distR="0">
            <wp:extent cx="5471160" cy="1242060"/>
            <wp:effectExtent l="19050" t="0" r="0" b="0"/>
            <wp:docPr id="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  <w:rPr>
          <w:bCs/>
          <w:sz w:val="20"/>
          <w:szCs w:val="20"/>
        </w:rPr>
      </w:pPr>
    </w:p>
    <w:p w:rsidR="00957261" w:rsidRDefault="00957261" w:rsidP="00FE57DB">
      <w:pPr>
        <w:pStyle w:val="Default"/>
      </w:pPr>
      <w:r w:rsidRPr="00B65494">
        <w:rPr>
          <w:sz w:val="20"/>
          <w:szCs w:val="20"/>
        </w:rPr>
        <w:lastRenderedPageBreak/>
        <w:t xml:space="preserve">UNIT 2 – </w:t>
      </w:r>
      <w:r w:rsidRPr="00B65494">
        <w:t>Performance Task 2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bCs/>
          <w:sz w:val="20"/>
          <w:szCs w:val="20"/>
        </w:rPr>
        <w:t xml:space="preserve">Task 2 Student Directions: </w:t>
      </w:r>
      <w:r w:rsidRPr="00B65494">
        <w:rPr>
          <w:sz w:val="20"/>
          <w:szCs w:val="20"/>
        </w:rPr>
        <w:t xml:space="preserve">While trying to determine which mode of transportation you were going to use in leaving the airport, you discovered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was another mode of transportation. The base fare for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is $1.35 and $0.95 per mile. You plan to give the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driver a tip of $2. Determine the expression that represents the amount of money needed to use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as your transportation service. (x = the number of miles). 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sz w:val="20"/>
          <w:szCs w:val="20"/>
        </w:rPr>
        <w:t xml:space="preserve">You realize that you only have $10.00 left from you trip. You are trying to determine whether or not you have enough money to make it home using either </w:t>
      </w:r>
      <w:proofErr w:type="spellStart"/>
      <w:r w:rsidRPr="00B65494">
        <w:rPr>
          <w:sz w:val="20"/>
          <w:szCs w:val="20"/>
        </w:rPr>
        <w:t>Uber</w:t>
      </w:r>
      <w:proofErr w:type="spellEnd"/>
      <w:r w:rsidRPr="00B65494">
        <w:rPr>
          <w:sz w:val="20"/>
          <w:szCs w:val="20"/>
        </w:rPr>
        <w:t xml:space="preserve"> or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service. Remember the expression for using </w:t>
      </w:r>
      <w:proofErr w:type="spellStart"/>
      <w:r w:rsidRPr="00B65494">
        <w:rPr>
          <w:sz w:val="20"/>
          <w:szCs w:val="20"/>
        </w:rPr>
        <w:t>Uber</w:t>
      </w:r>
      <w:proofErr w:type="spellEnd"/>
      <w:r w:rsidRPr="00B65494">
        <w:rPr>
          <w:sz w:val="20"/>
          <w:szCs w:val="20"/>
        </w:rPr>
        <w:t xml:space="preserve"> is 1.05x + 3.00. Write and solve an equation to determine the number of miles you can travel using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and </w:t>
      </w:r>
      <w:proofErr w:type="spellStart"/>
      <w:r w:rsidRPr="00B65494">
        <w:rPr>
          <w:sz w:val="20"/>
          <w:szCs w:val="20"/>
        </w:rPr>
        <w:t>Uber</w:t>
      </w:r>
      <w:proofErr w:type="spellEnd"/>
      <w:r w:rsidRPr="00B65494">
        <w:rPr>
          <w:sz w:val="20"/>
          <w:szCs w:val="20"/>
        </w:rPr>
        <w:t xml:space="preserve">. 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sz w:val="20"/>
          <w:szCs w:val="20"/>
        </w:rPr>
        <w:t>Which company will allow you to travel the greatest number of miles?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FE57DB" w:rsidRDefault="00FE57DB" w:rsidP="00FE57DB">
      <w:pPr>
        <w:pStyle w:val="TableParagraph"/>
        <w:spacing w:before="132"/>
        <w:rPr>
          <w:sz w:val="20"/>
          <w:szCs w:val="20"/>
        </w:rPr>
      </w:pPr>
    </w:p>
    <w:p w:rsidR="00957261" w:rsidRDefault="00957261" w:rsidP="00FE57DB">
      <w:pPr>
        <w:pStyle w:val="TableParagraph"/>
        <w:spacing w:before="132"/>
        <w:rPr>
          <w:sz w:val="20"/>
          <w:szCs w:val="20"/>
        </w:rPr>
      </w:pPr>
    </w:p>
    <w:p w:rsidR="00957261" w:rsidRDefault="00957261" w:rsidP="00FE57DB">
      <w:pPr>
        <w:pStyle w:val="TableParagraph"/>
        <w:spacing w:before="132"/>
        <w:rPr>
          <w:sz w:val="20"/>
          <w:szCs w:val="20"/>
        </w:rPr>
      </w:pPr>
    </w:p>
    <w:p w:rsidR="00957261" w:rsidRDefault="00957261" w:rsidP="00FE57DB">
      <w:pPr>
        <w:pStyle w:val="TableParagraph"/>
        <w:spacing w:before="132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rFonts w:ascii="Arial" w:hAnsi="Arial" w:cs="Arial"/>
          <w:sz w:val="16"/>
          <w:szCs w:val="16"/>
        </w:rPr>
      </w:pPr>
      <w:r w:rsidRPr="00B65494">
        <w:rPr>
          <w:sz w:val="20"/>
          <w:szCs w:val="20"/>
        </w:rPr>
        <w:t xml:space="preserve">UNIT 2 – </w:t>
      </w:r>
      <w:r w:rsidRPr="00B65494">
        <w:rPr>
          <w:sz w:val="24"/>
          <w:szCs w:val="24"/>
        </w:rPr>
        <w:t>Performance Task 3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bCs/>
          <w:sz w:val="20"/>
          <w:szCs w:val="20"/>
        </w:rPr>
        <w:t xml:space="preserve">Task 3 Student Directions: </w:t>
      </w:r>
      <w:r w:rsidRPr="00B65494">
        <w:rPr>
          <w:sz w:val="20"/>
          <w:szCs w:val="20"/>
        </w:rPr>
        <w:t xml:space="preserve">You were able to safely make it home from the airport. Your mother decided to give you $20 in January on your </w:t>
      </w:r>
      <w:proofErr w:type="spellStart"/>
      <w:r w:rsidRPr="00B65494">
        <w:rPr>
          <w:sz w:val="20"/>
          <w:szCs w:val="20"/>
        </w:rPr>
        <w:t>Lyft</w:t>
      </w:r>
      <w:proofErr w:type="spellEnd"/>
      <w:r w:rsidRPr="00B65494">
        <w:rPr>
          <w:sz w:val="20"/>
          <w:szCs w:val="20"/>
        </w:rPr>
        <w:t xml:space="preserve"> account so that you will not be in the same situation again. Each mile cost $0.95. The base fare is $1.35 and the tip will be $2.00 per trip. 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sz w:val="20"/>
          <w:szCs w:val="20"/>
        </w:rPr>
        <w:t xml:space="preserve">Write and solve the inequality for each situation. Graph the solution to the inequality and write a sentence to describe the meaning of the solution. </w:t>
      </w:r>
      <w:proofErr w:type="gramStart"/>
      <w:r w:rsidRPr="00B65494">
        <w:rPr>
          <w:sz w:val="20"/>
          <w:szCs w:val="20"/>
        </w:rPr>
        <w:t>Round to the nearest hundredth.</w:t>
      </w:r>
      <w:proofErr w:type="gramEnd"/>
      <w:r w:rsidRPr="00B65494">
        <w:rPr>
          <w:sz w:val="20"/>
          <w:szCs w:val="20"/>
        </w:rPr>
        <w:t xml:space="preserve"> 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noProof/>
          <w:sz w:val="20"/>
          <w:szCs w:val="20"/>
        </w:rPr>
        <w:drawing>
          <wp:inline distT="0" distB="0" distL="0" distR="0">
            <wp:extent cx="5463540" cy="3360420"/>
            <wp:effectExtent l="19050" t="0" r="381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noProof/>
          <w:sz w:val="20"/>
          <w:szCs w:val="20"/>
        </w:rPr>
        <w:drawing>
          <wp:inline distT="0" distB="0" distL="0" distR="0">
            <wp:extent cx="5463540" cy="4183380"/>
            <wp:effectExtent l="19050" t="0" r="3810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TableParagraph"/>
        <w:spacing w:before="132"/>
        <w:rPr>
          <w:rFonts w:ascii="Arial" w:hAnsi="Arial" w:cs="Arial"/>
          <w:sz w:val="16"/>
          <w:szCs w:val="16"/>
        </w:rPr>
      </w:pPr>
      <w:r w:rsidRPr="00B65494">
        <w:rPr>
          <w:sz w:val="20"/>
          <w:szCs w:val="20"/>
        </w:rPr>
        <w:t xml:space="preserve">UNIT 2 – </w:t>
      </w:r>
      <w:r w:rsidRPr="00B65494">
        <w:rPr>
          <w:sz w:val="24"/>
          <w:szCs w:val="24"/>
        </w:rPr>
        <w:t>Performance Task 4</w:t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noProof/>
          <w:sz w:val="20"/>
          <w:szCs w:val="20"/>
        </w:rPr>
        <w:drawing>
          <wp:inline distT="0" distB="0" distL="0" distR="0">
            <wp:extent cx="5471160" cy="1363980"/>
            <wp:effectExtent l="19050" t="0" r="0" b="0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  <w:r w:rsidRPr="00B65494">
        <w:rPr>
          <w:noProof/>
          <w:sz w:val="20"/>
          <w:szCs w:val="20"/>
        </w:rPr>
        <w:drawing>
          <wp:inline distT="0" distB="0" distL="0" distR="0">
            <wp:extent cx="5486400" cy="3029733"/>
            <wp:effectExtent l="19050" t="0" r="0" b="0"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DB" w:rsidRPr="00B65494" w:rsidRDefault="00FE57DB" w:rsidP="00FE57DB">
      <w:pPr>
        <w:pStyle w:val="Default"/>
        <w:rPr>
          <w:sz w:val="20"/>
          <w:szCs w:val="20"/>
        </w:rPr>
      </w:pPr>
    </w:p>
    <w:p w:rsidR="00591EDD" w:rsidRDefault="00BF43EF"/>
    <w:sectPr w:rsidR="00591EDD" w:rsidSect="00D5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FE57DB"/>
    <w:rsid w:val="00247A83"/>
    <w:rsid w:val="00957261"/>
    <w:rsid w:val="00BF43EF"/>
    <w:rsid w:val="00D51749"/>
    <w:rsid w:val="00E35027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7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2017-09-12T17:27:00Z</dcterms:created>
  <dcterms:modified xsi:type="dcterms:W3CDTF">2017-09-12T17:32:00Z</dcterms:modified>
</cp:coreProperties>
</file>